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6D2B1" w14:textId="53BFB673" w:rsidR="00155C04" w:rsidRDefault="00155C04" w:rsidP="00155C04">
      <w:pPr>
        <w:jc w:val="center"/>
        <w:rPr>
          <w:rFonts w:ascii="Garamond" w:hAnsi="Garamond"/>
          <w:b/>
          <w:bCs/>
          <w:color w:val="000000"/>
          <w:sz w:val="28"/>
          <w:szCs w:val="28"/>
        </w:rPr>
      </w:pPr>
      <w:r>
        <w:rPr>
          <w:rFonts w:ascii="Garamond" w:hAnsi="Garamond"/>
          <w:b/>
          <w:bCs/>
          <w:noProof/>
          <w:color w:val="000000"/>
          <w:sz w:val="28"/>
          <w:szCs w:val="28"/>
          <w14:ligatures w14:val="standardContextual"/>
        </w:rPr>
        <w:drawing>
          <wp:inline distT="0" distB="0" distL="0" distR="0" wp14:anchorId="7CC74525" wp14:editId="2F220AF9">
            <wp:extent cx="2190939" cy="2190939"/>
            <wp:effectExtent l="0" t="0" r="6350" b="6350"/>
            <wp:docPr id="782989872" name="Picture 7" descr="A logo for an ev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989872" name="Picture 7" descr="A logo for an even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158" cy="2215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E1F24" w14:textId="77777777" w:rsidR="00155C04" w:rsidRDefault="00155C04" w:rsidP="00155C04">
      <w:pPr>
        <w:jc w:val="center"/>
        <w:rPr>
          <w:rFonts w:ascii="Garamond" w:hAnsi="Garamond"/>
          <w:b/>
          <w:bCs/>
          <w:color w:val="000000"/>
          <w:sz w:val="28"/>
          <w:szCs w:val="28"/>
        </w:rPr>
      </w:pPr>
    </w:p>
    <w:p w14:paraId="608023A8" w14:textId="77FDB8F9" w:rsidR="00286C73" w:rsidRPr="00553C34" w:rsidRDefault="00286C73" w:rsidP="00155C04">
      <w:pPr>
        <w:jc w:val="center"/>
        <w:rPr>
          <w:rFonts w:ascii="Garamond" w:hAnsi="Garamond"/>
          <w:b/>
          <w:bCs/>
          <w:color w:val="C00000"/>
          <w:sz w:val="28"/>
          <w:szCs w:val="28"/>
        </w:rPr>
      </w:pPr>
      <w:r w:rsidRPr="00553C34">
        <w:rPr>
          <w:rFonts w:ascii="Garamond" w:hAnsi="Garamond"/>
          <w:b/>
          <w:bCs/>
          <w:color w:val="C00000"/>
          <w:sz w:val="28"/>
          <w:szCs w:val="28"/>
        </w:rPr>
        <w:t>Hotels within walking Distance of the IAOM Annual Convention</w:t>
      </w:r>
    </w:p>
    <w:p w14:paraId="4CD6D147" w14:textId="77777777" w:rsidR="00286C73" w:rsidRPr="00155C04" w:rsidRDefault="00286C73" w:rsidP="00286C73">
      <w:pPr>
        <w:rPr>
          <w:rFonts w:ascii="Garamond" w:hAnsi="Garamond"/>
          <w:color w:val="000000"/>
          <w:sz w:val="28"/>
          <w:szCs w:val="28"/>
        </w:rPr>
      </w:pPr>
    </w:p>
    <w:p w14:paraId="4C748C0A" w14:textId="4D76FAC5" w:rsidR="00286C73" w:rsidRPr="00553C34" w:rsidRDefault="00286C73" w:rsidP="00155C04">
      <w:pPr>
        <w:jc w:val="center"/>
        <w:rPr>
          <w:rFonts w:ascii="Garamond" w:hAnsi="Garamond"/>
          <w:b/>
          <w:bCs/>
          <w:color w:val="0070C0"/>
          <w:sz w:val="28"/>
          <w:szCs w:val="28"/>
        </w:rPr>
      </w:pPr>
      <w:r w:rsidRPr="00553C34">
        <w:rPr>
          <w:rFonts w:ascii="Garamond" w:hAnsi="Garamond"/>
          <w:b/>
          <w:bCs/>
          <w:color w:val="0070C0"/>
          <w:sz w:val="28"/>
          <w:szCs w:val="28"/>
        </w:rPr>
        <w:t>IAOM Convention Site</w:t>
      </w:r>
    </w:p>
    <w:p w14:paraId="72B28342" w14:textId="2CC6AAB5" w:rsidR="00286C73" w:rsidRPr="00553C34" w:rsidRDefault="00286C73" w:rsidP="00155C04">
      <w:pPr>
        <w:jc w:val="center"/>
        <w:rPr>
          <w:rFonts w:ascii="Garamond" w:hAnsi="Garamond"/>
          <w:b/>
          <w:bCs/>
          <w:color w:val="0070C0"/>
          <w:sz w:val="28"/>
          <w:szCs w:val="28"/>
        </w:rPr>
      </w:pPr>
      <w:r w:rsidRPr="00553C34">
        <w:rPr>
          <w:rFonts w:ascii="Garamond" w:hAnsi="Garamond"/>
          <w:b/>
          <w:bCs/>
          <w:color w:val="0070C0"/>
          <w:sz w:val="28"/>
          <w:szCs w:val="28"/>
        </w:rPr>
        <w:t>Radison Downtown Salt Lake City</w:t>
      </w:r>
    </w:p>
    <w:p w14:paraId="2F14201F" w14:textId="77777777" w:rsidR="00553C34" w:rsidRDefault="00286C73" w:rsidP="00155C04">
      <w:pPr>
        <w:jc w:val="center"/>
        <w:rPr>
          <w:rFonts w:ascii="Garamond" w:hAnsi="Garamond"/>
          <w:b/>
          <w:bCs/>
          <w:color w:val="0070C0"/>
          <w:sz w:val="28"/>
          <w:szCs w:val="28"/>
          <w:shd w:val="clear" w:color="auto" w:fill="FFFFFF"/>
        </w:rPr>
      </w:pPr>
      <w:r w:rsidRPr="00553C34">
        <w:rPr>
          <w:rFonts w:ascii="Garamond" w:hAnsi="Garamond"/>
          <w:b/>
          <w:bCs/>
          <w:color w:val="0070C0"/>
          <w:sz w:val="28"/>
          <w:szCs w:val="28"/>
          <w:shd w:val="clear" w:color="auto" w:fill="FFFFFF"/>
        </w:rPr>
        <w:t>215 W S Temple S</w:t>
      </w:r>
      <w:r w:rsidR="00553C34">
        <w:rPr>
          <w:rFonts w:ascii="Garamond" w:hAnsi="Garamond"/>
          <w:b/>
          <w:bCs/>
          <w:color w:val="0070C0"/>
          <w:sz w:val="28"/>
          <w:szCs w:val="28"/>
          <w:shd w:val="clear" w:color="auto" w:fill="FFFFFF"/>
        </w:rPr>
        <w:t>t</w:t>
      </w:r>
    </w:p>
    <w:p w14:paraId="0DA16FFC" w14:textId="322113CA" w:rsidR="00286C73" w:rsidRPr="00553C34" w:rsidRDefault="00286C73" w:rsidP="00155C04">
      <w:pPr>
        <w:jc w:val="center"/>
        <w:rPr>
          <w:rFonts w:ascii="Garamond" w:hAnsi="Garamond"/>
          <w:b/>
          <w:bCs/>
          <w:color w:val="0070C0"/>
          <w:sz w:val="28"/>
          <w:szCs w:val="28"/>
          <w:shd w:val="clear" w:color="auto" w:fill="FFFFFF"/>
        </w:rPr>
      </w:pPr>
      <w:r w:rsidRPr="00553C34">
        <w:rPr>
          <w:rFonts w:ascii="Garamond" w:hAnsi="Garamond"/>
          <w:b/>
          <w:bCs/>
          <w:color w:val="0070C0"/>
          <w:sz w:val="28"/>
          <w:szCs w:val="28"/>
          <w:shd w:val="clear" w:color="auto" w:fill="FFFFFF"/>
        </w:rPr>
        <w:t xml:space="preserve"> Salt Lake City, UT 84101</w:t>
      </w:r>
    </w:p>
    <w:p w14:paraId="0CDDEBDE" w14:textId="77777777" w:rsidR="00155C04" w:rsidRDefault="00155C04" w:rsidP="00155C04">
      <w:pPr>
        <w:jc w:val="center"/>
        <w:rPr>
          <w:rFonts w:ascii="Garamond" w:hAnsi="Garamond"/>
          <w:color w:val="0070C0"/>
          <w:sz w:val="28"/>
          <w:szCs w:val="28"/>
          <w:shd w:val="clear" w:color="auto" w:fill="FFFFFF"/>
        </w:rPr>
      </w:pPr>
    </w:p>
    <w:p w14:paraId="16453649" w14:textId="77777777" w:rsidR="00155C04" w:rsidRPr="00155C04" w:rsidRDefault="00155C04" w:rsidP="00155C04">
      <w:pPr>
        <w:jc w:val="center"/>
        <w:rPr>
          <w:rFonts w:ascii="Garamond" w:hAnsi="Garamond"/>
          <w:color w:val="0070C0"/>
          <w:sz w:val="28"/>
          <w:szCs w:val="28"/>
        </w:rPr>
      </w:pPr>
    </w:p>
    <w:p w14:paraId="4A6BD300" w14:textId="77777777" w:rsidR="00286C73" w:rsidRDefault="00286C73" w:rsidP="00286C73">
      <w:pPr>
        <w:rPr>
          <w:rFonts w:ascii="Garamond" w:hAnsi="Garamond"/>
          <w:color w:val="000000"/>
          <w:sz w:val="28"/>
          <w:szCs w:val="28"/>
        </w:rPr>
      </w:pPr>
    </w:p>
    <w:p w14:paraId="209D4467" w14:textId="305AFE9D" w:rsidR="00155C04" w:rsidRPr="00155C04" w:rsidRDefault="00155C04" w:rsidP="00155C04">
      <w:pPr>
        <w:rPr>
          <w:rFonts w:ascii="Swiss-721" w:hAnsi="Swiss-721"/>
          <w:b/>
          <w:bCs/>
          <w:color w:val="0000FF"/>
        </w:rPr>
      </w:pPr>
    </w:p>
    <w:p w14:paraId="4C55F4DD" w14:textId="3E9A5526" w:rsidR="00155C04" w:rsidRPr="002629BB" w:rsidRDefault="00155C04" w:rsidP="002629BB">
      <w:pPr>
        <w:pStyle w:val="ListParagraph"/>
        <w:numPr>
          <w:ilvl w:val="0"/>
          <w:numId w:val="2"/>
        </w:numPr>
        <w:spacing w:after="100" w:afterAutospacing="1"/>
        <w:outlineLvl w:val="2"/>
        <w:rPr>
          <w:rFonts w:ascii="Garamond" w:hAnsi="Garamond"/>
          <w:b/>
          <w:bCs/>
          <w:color w:val="000000" w:themeColor="text1"/>
          <w:sz w:val="28"/>
          <w:szCs w:val="28"/>
        </w:rPr>
      </w:pPr>
      <w:r w:rsidRPr="002629BB">
        <w:rPr>
          <w:rFonts w:ascii="Garamond" w:hAnsi="Garamond"/>
          <w:b/>
          <w:bCs/>
          <w:color w:val="000000" w:themeColor="text1"/>
          <w:sz w:val="28"/>
          <w:szCs w:val="28"/>
        </w:rPr>
        <w:t>L</w:t>
      </w:r>
      <w:r w:rsidRPr="002629BB">
        <w:rPr>
          <w:rFonts w:ascii="Garamond" w:hAnsi="Garamond"/>
          <w:b/>
          <w:bCs/>
          <w:color w:val="000000" w:themeColor="text1"/>
          <w:sz w:val="28"/>
          <w:szCs w:val="28"/>
        </w:rPr>
        <w:t>e</w:t>
      </w:r>
      <w:r w:rsidRPr="002629BB">
        <w:rPr>
          <w:rFonts w:ascii="Garamond" w:hAnsi="Garamond"/>
          <w:b/>
          <w:bCs/>
          <w:color w:val="000000" w:themeColor="text1"/>
          <w:sz w:val="28"/>
          <w:szCs w:val="28"/>
        </w:rPr>
        <w:t xml:space="preserve"> Méridien Salt Lake City Downtown</w:t>
      </w:r>
      <w:r w:rsidR="002629BB">
        <w:rPr>
          <w:rFonts w:ascii="Garamond" w:hAnsi="Garamond"/>
          <w:b/>
          <w:bCs/>
          <w:color w:val="000000" w:themeColor="text1"/>
          <w:sz w:val="28"/>
          <w:szCs w:val="28"/>
        </w:rPr>
        <w:t xml:space="preserve"> (0.3 miles away)</w:t>
      </w:r>
    </w:p>
    <w:p w14:paraId="0591060F" w14:textId="673F055D" w:rsidR="002629BB" w:rsidRDefault="002629BB" w:rsidP="002629BB">
      <w:pPr>
        <w:pStyle w:val="ListParagraph"/>
        <w:spacing w:after="100" w:afterAutospacing="1"/>
        <w:outlineLvl w:val="2"/>
        <w:rPr>
          <w:rFonts w:ascii="Garamond" w:hAnsi="Garamond"/>
          <w:color w:val="000000" w:themeColor="text1"/>
          <w:sz w:val="28"/>
          <w:szCs w:val="28"/>
        </w:rPr>
      </w:pPr>
      <w:r>
        <w:rPr>
          <w:rFonts w:ascii="Garamond" w:hAnsi="Garamond"/>
          <w:color w:val="000000" w:themeColor="text1"/>
          <w:sz w:val="28"/>
          <w:szCs w:val="28"/>
        </w:rPr>
        <w:t>131 South 300 West</w:t>
      </w:r>
    </w:p>
    <w:p w14:paraId="441D6D0B" w14:textId="23763020" w:rsidR="002629BB" w:rsidRDefault="002629BB" w:rsidP="002629BB">
      <w:pPr>
        <w:pStyle w:val="ListParagraph"/>
        <w:spacing w:after="100" w:afterAutospacing="1"/>
        <w:outlineLvl w:val="2"/>
        <w:rPr>
          <w:rFonts w:ascii="Garamond" w:hAnsi="Garamond"/>
          <w:color w:val="000000" w:themeColor="text1"/>
          <w:sz w:val="28"/>
          <w:szCs w:val="28"/>
        </w:rPr>
      </w:pPr>
      <w:r>
        <w:rPr>
          <w:rFonts w:ascii="Garamond" w:hAnsi="Garamond"/>
          <w:color w:val="000000" w:themeColor="text1"/>
          <w:sz w:val="28"/>
          <w:szCs w:val="28"/>
        </w:rPr>
        <w:t>Salt Lake City, UT 84101</w:t>
      </w:r>
    </w:p>
    <w:p w14:paraId="04CB4FE4" w14:textId="504970C6" w:rsidR="002629BB" w:rsidRDefault="002629BB" w:rsidP="002629BB">
      <w:pPr>
        <w:pStyle w:val="ListParagraph"/>
        <w:spacing w:after="100" w:afterAutospacing="1"/>
        <w:outlineLvl w:val="2"/>
        <w:rPr>
          <w:rFonts w:ascii="Garamond" w:hAnsi="Garamond"/>
          <w:color w:val="000000" w:themeColor="text1"/>
          <w:sz w:val="28"/>
          <w:szCs w:val="28"/>
        </w:rPr>
      </w:pPr>
      <w:r>
        <w:rPr>
          <w:rFonts w:ascii="Garamond" w:hAnsi="Garamond"/>
          <w:color w:val="000000" w:themeColor="text1"/>
          <w:sz w:val="28"/>
          <w:szCs w:val="28"/>
        </w:rPr>
        <w:t>Phone: 1 801-658-4400</w:t>
      </w:r>
    </w:p>
    <w:p w14:paraId="75D183F7" w14:textId="3C078349" w:rsidR="002629BB" w:rsidRDefault="002629BB" w:rsidP="002629BB">
      <w:pPr>
        <w:pStyle w:val="ListParagraph"/>
        <w:spacing w:after="100" w:afterAutospacing="1"/>
        <w:outlineLvl w:val="2"/>
        <w:rPr>
          <w:rFonts w:ascii="Garamond" w:hAnsi="Garamond"/>
          <w:color w:val="000000" w:themeColor="text1"/>
          <w:sz w:val="28"/>
          <w:szCs w:val="28"/>
        </w:rPr>
      </w:pPr>
      <w:hyperlink r:id="rId6" w:history="1">
        <w:r w:rsidRPr="002629BB">
          <w:rPr>
            <w:rStyle w:val="Hyperlink"/>
            <w:rFonts w:ascii="Garamond" w:hAnsi="Garamond"/>
            <w:sz w:val="28"/>
            <w:szCs w:val="28"/>
          </w:rPr>
          <w:t>Websit</w:t>
        </w:r>
        <w:r w:rsidRPr="002629BB">
          <w:rPr>
            <w:rStyle w:val="Hyperlink"/>
            <w:rFonts w:ascii="Garamond" w:hAnsi="Garamond"/>
            <w:sz w:val="28"/>
            <w:szCs w:val="28"/>
          </w:rPr>
          <w:t>e</w:t>
        </w:r>
      </w:hyperlink>
    </w:p>
    <w:p w14:paraId="213EF534" w14:textId="77777777" w:rsidR="002629BB" w:rsidRDefault="002629BB" w:rsidP="002629BB">
      <w:pPr>
        <w:pStyle w:val="ListParagraph"/>
        <w:spacing w:after="100" w:afterAutospacing="1"/>
        <w:outlineLvl w:val="2"/>
        <w:rPr>
          <w:rFonts w:ascii="Garamond" w:hAnsi="Garamond"/>
          <w:color w:val="000000" w:themeColor="text1"/>
          <w:sz w:val="28"/>
          <w:szCs w:val="28"/>
        </w:rPr>
      </w:pPr>
    </w:p>
    <w:p w14:paraId="3DAD1B62" w14:textId="5707C912" w:rsidR="00553C34" w:rsidRPr="00553C34" w:rsidRDefault="00553C34" w:rsidP="002629BB">
      <w:pPr>
        <w:pStyle w:val="ListParagraph"/>
        <w:numPr>
          <w:ilvl w:val="0"/>
          <w:numId w:val="2"/>
        </w:numPr>
        <w:rPr>
          <w:rFonts w:ascii="Garamond" w:hAnsi="Garamond"/>
          <w:b/>
          <w:bCs/>
          <w:color w:val="000000"/>
          <w:sz w:val="28"/>
          <w:szCs w:val="28"/>
        </w:rPr>
      </w:pPr>
      <w:r w:rsidRPr="00553C34">
        <w:rPr>
          <w:rFonts w:ascii="Garamond" w:hAnsi="Garamond"/>
          <w:b/>
          <w:bCs/>
          <w:color w:val="000000"/>
          <w:sz w:val="28"/>
          <w:szCs w:val="28"/>
        </w:rPr>
        <w:t>Courtyard (Marriott) Salt Lake City Downtown (0.4 miles away)</w:t>
      </w:r>
    </w:p>
    <w:p w14:paraId="469C420E" w14:textId="44827DAD" w:rsidR="00553C34" w:rsidRDefault="00553C34" w:rsidP="00553C34">
      <w:pPr>
        <w:pStyle w:val="ListParagraph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345 West 100 South</w:t>
      </w:r>
    </w:p>
    <w:p w14:paraId="1F2D0FCA" w14:textId="6501F330" w:rsidR="00553C34" w:rsidRDefault="00553C34" w:rsidP="00553C34">
      <w:pPr>
        <w:pStyle w:val="ListParagraph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Salt Lake City, UT 84101</w:t>
      </w:r>
    </w:p>
    <w:p w14:paraId="34370268" w14:textId="5899E8B2" w:rsidR="00553C34" w:rsidRDefault="00553C34" w:rsidP="00553C34">
      <w:pPr>
        <w:pStyle w:val="ListParagraph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Phone:1 385-290-6500</w:t>
      </w:r>
    </w:p>
    <w:p w14:paraId="4EE513F7" w14:textId="0AD126A0" w:rsidR="00553C34" w:rsidRDefault="00553C34" w:rsidP="00553C34">
      <w:pPr>
        <w:pStyle w:val="ListParagraph"/>
        <w:rPr>
          <w:rFonts w:ascii="Garamond" w:hAnsi="Garamond"/>
          <w:color w:val="000000"/>
          <w:sz w:val="28"/>
          <w:szCs w:val="28"/>
        </w:rPr>
      </w:pPr>
      <w:hyperlink r:id="rId7" w:history="1">
        <w:r w:rsidRPr="00553C34">
          <w:rPr>
            <w:rStyle w:val="Hyperlink"/>
            <w:rFonts w:ascii="Garamond" w:hAnsi="Garamond"/>
            <w:sz w:val="28"/>
            <w:szCs w:val="28"/>
          </w:rPr>
          <w:t>Website</w:t>
        </w:r>
      </w:hyperlink>
    </w:p>
    <w:p w14:paraId="50AB22D3" w14:textId="77777777" w:rsidR="00553C34" w:rsidRPr="00553C34" w:rsidRDefault="00553C34" w:rsidP="00553C34">
      <w:pPr>
        <w:pStyle w:val="ListParagraph"/>
        <w:rPr>
          <w:rFonts w:ascii="Garamond" w:hAnsi="Garamond"/>
          <w:color w:val="000000"/>
          <w:sz w:val="28"/>
          <w:szCs w:val="28"/>
        </w:rPr>
      </w:pPr>
    </w:p>
    <w:p w14:paraId="074461E3" w14:textId="6891D534" w:rsidR="002629BB" w:rsidRPr="00155C04" w:rsidRDefault="002629BB" w:rsidP="002629BB">
      <w:pPr>
        <w:pStyle w:val="ListParagraph"/>
        <w:numPr>
          <w:ilvl w:val="0"/>
          <w:numId w:val="2"/>
        </w:numPr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b/>
          <w:bCs/>
          <w:color w:val="000000"/>
          <w:sz w:val="28"/>
          <w:szCs w:val="28"/>
        </w:rPr>
        <w:t>Hyatt Place Salt Lake City/Downtown/The Gateway (0.5 miles away)</w:t>
      </w:r>
    </w:p>
    <w:p w14:paraId="656BF730" w14:textId="77777777" w:rsidR="002629BB" w:rsidRDefault="002629BB" w:rsidP="002629BB">
      <w:pPr>
        <w:pStyle w:val="ListParagraph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55 North 400 West</w:t>
      </w:r>
    </w:p>
    <w:p w14:paraId="79F6CF57" w14:textId="77777777" w:rsidR="002629BB" w:rsidRDefault="002629BB" w:rsidP="002629BB">
      <w:pPr>
        <w:pStyle w:val="ListParagraph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Salt Lake City, UT 84101</w:t>
      </w:r>
    </w:p>
    <w:p w14:paraId="0C7D33D2" w14:textId="77777777" w:rsidR="002629BB" w:rsidRDefault="002629BB" w:rsidP="002629BB">
      <w:pPr>
        <w:pStyle w:val="ListParagraph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Phone: 1 801-456-6300</w:t>
      </w:r>
    </w:p>
    <w:p w14:paraId="3A39B277" w14:textId="77777777" w:rsidR="002629BB" w:rsidRDefault="002629BB" w:rsidP="002629BB">
      <w:pPr>
        <w:pStyle w:val="ListParagraph"/>
        <w:rPr>
          <w:rFonts w:ascii="Garamond" w:hAnsi="Garamond"/>
          <w:color w:val="000000"/>
          <w:sz w:val="28"/>
          <w:szCs w:val="28"/>
        </w:rPr>
      </w:pPr>
      <w:hyperlink r:id="rId8" w:history="1">
        <w:r w:rsidRPr="00155C04">
          <w:rPr>
            <w:rStyle w:val="Hyperlink"/>
            <w:rFonts w:ascii="Garamond" w:hAnsi="Garamond"/>
            <w:sz w:val="28"/>
            <w:szCs w:val="28"/>
          </w:rPr>
          <w:t>Websi</w:t>
        </w:r>
        <w:r w:rsidRPr="00155C04">
          <w:rPr>
            <w:rStyle w:val="Hyperlink"/>
            <w:rFonts w:ascii="Garamond" w:hAnsi="Garamond"/>
            <w:sz w:val="28"/>
            <w:szCs w:val="28"/>
          </w:rPr>
          <w:t>t</w:t>
        </w:r>
        <w:r w:rsidRPr="00155C04">
          <w:rPr>
            <w:rStyle w:val="Hyperlink"/>
            <w:rFonts w:ascii="Garamond" w:hAnsi="Garamond"/>
            <w:sz w:val="28"/>
            <w:szCs w:val="28"/>
          </w:rPr>
          <w:t>e</w:t>
        </w:r>
      </w:hyperlink>
    </w:p>
    <w:p w14:paraId="4F6D4523" w14:textId="77777777" w:rsidR="00553C34" w:rsidRDefault="00553C34" w:rsidP="002629BB">
      <w:pPr>
        <w:pStyle w:val="ListParagraph"/>
        <w:rPr>
          <w:rFonts w:ascii="Garamond" w:hAnsi="Garamond"/>
          <w:color w:val="000000"/>
          <w:sz w:val="28"/>
          <w:szCs w:val="28"/>
        </w:rPr>
      </w:pPr>
    </w:p>
    <w:p w14:paraId="2656E35C" w14:textId="77777777" w:rsidR="00553C34" w:rsidRDefault="00553C34" w:rsidP="002629BB">
      <w:pPr>
        <w:pStyle w:val="ListParagraph"/>
        <w:rPr>
          <w:rFonts w:ascii="Garamond" w:hAnsi="Garamond"/>
          <w:color w:val="000000"/>
          <w:sz w:val="28"/>
          <w:szCs w:val="28"/>
        </w:rPr>
      </w:pPr>
    </w:p>
    <w:p w14:paraId="1E4F6641" w14:textId="77777777" w:rsidR="00155C04" w:rsidRPr="00155C04" w:rsidRDefault="00155C04" w:rsidP="00155C04">
      <w:pPr>
        <w:rPr>
          <w:rFonts w:ascii="Swiss-721" w:hAnsi="Swiss-721"/>
          <w:color w:val="FFFFFF"/>
        </w:rPr>
      </w:pPr>
      <w:r w:rsidRPr="00155C04">
        <w:rPr>
          <w:rFonts w:ascii="Swiss-721" w:hAnsi="Swiss-721"/>
          <w:color w:val="FFFFFF"/>
        </w:rPr>
        <w:lastRenderedPageBreak/>
        <w:t>+18016584400</w:t>
      </w:r>
    </w:p>
    <w:p w14:paraId="5CC62829" w14:textId="5F1C7007" w:rsidR="00286C73" w:rsidRPr="002629BB" w:rsidRDefault="002629BB" w:rsidP="002629BB">
      <w:pPr>
        <w:pStyle w:val="ListParagraph"/>
        <w:numPr>
          <w:ilvl w:val="0"/>
          <w:numId w:val="2"/>
        </w:numPr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b/>
          <w:bCs/>
          <w:color w:val="000000"/>
          <w:sz w:val="28"/>
          <w:szCs w:val="28"/>
        </w:rPr>
        <w:t>Hyatt Regency (0.5 miles away)</w:t>
      </w:r>
    </w:p>
    <w:p w14:paraId="63FEB315" w14:textId="21F01648" w:rsidR="002629BB" w:rsidRDefault="002629BB" w:rsidP="002629BB">
      <w:pPr>
        <w:pStyle w:val="ListParagraph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170 South West Temple</w:t>
      </w:r>
    </w:p>
    <w:p w14:paraId="44644930" w14:textId="18EBADF5" w:rsidR="002629BB" w:rsidRDefault="002629BB" w:rsidP="002629BB">
      <w:pPr>
        <w:pStyle w:val="ListParagraph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Salt Lake City, UT 84101</w:t>
      </w:r>
    </w:p>
    <w:p w14:paraId="792D2254" w14:textId="2D62AF2A" w:rsidR="002629BB" w:rsidRDefault="002629BB" w:rsidP="002629BB">
      <w:pPr>
        <w:pStyle w:val="ListParagraph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Phone: 1 801-596-1234</w:t>
      </w:r>
    </w:p>
    <w:p w14:paraId="30FC6F72" w14:textId="3BD9FA80" w:rsidR="002629BB" w:rsidRDefault="002629BB" w:rsidP="002629BB">
      <w:pPr>
        <w:pStyle w:val="ListParagraph"/>
        <w:rPr>
          <w:rFonts w:ascii="Garamond" w:hAnsi="Garamond"/>
          <w:color w:val="000000"/>
          <w:sz w:val="28"/>
          <w:szCs w:val="28"/>
        </w:rPr>
      </w:pPr>
      <w:hyperlink r:id="rId9" w:history="1">
        <w:r w:rsidRPr="002629BB">
          <w:rPr>
            <w:rStyle w:val="Hyperlink"/>
            <w:rFonts w:ascii="Garamond" w:hAnsi="Garamond"/>
            <w:sz w:val="28"/>
            <w:szCs w:val="28"/>
          </w:rPr>
          <w:t>Website</w:t>
        </w:r>
      </w:hyperlink>
    </w:p>
    <w:p w14:paraId="78AEE2EA" w14:textId="77777777" w:rsidR="002629BB" w:rsidRPr="002629BB" w:rsidRDefault="002629BB" w:rsidP="002629BB">
      <w:pPr>
        <w:pStyle w:val="ListParagraph"/>
        <w:rPr>
          <w:rFonts w:ascii="Garamond" w:hAnsi="Garamond"/>
          <w:color w:val="000000"/>
          <w:sz w:val="28"/>
          <w:szCs w:val="28"/>
        </w:rPr>
      </w:pPr>
    </w:p>
    <w:p w14:paraId="4879BAA6" w14:textId="77777777" w:rsidR="002629BB" w:rsidRPr="002629BB" w:rsidRDefault="002629BB" w:rsidP="002629BB">
      <w:pPr>
        <w:pStyle w:val="ListParagraph"/>
        <w:numPr>
          <w:ilvl w:val="0"/>
          <w:numId w:val="2"/>
        </w:numPr>
        <w:spacing w:after="100" w:afterAutospacing="1"/>
        <w:outlineLvl w:val="2"/>
        <w:rPr>
          <w:rFonts w:ascii="Garamond" w:hAnsi="Garamond"/>
          <w:color w:val="000000" w:themeColor="text1"/>
          <w:sz w:val="28"/>
          <w:szCs w:val="28"/>
        </w:rPr>
      </w:pPr>
      <w:r>
        <w:rPr>
          <w:rFonts w:ascii="Garamond" w:hAnsi="Garamond"/>
          <w:b/>
          <w:bCs/>
          <w:color w:val="000000" w:themeColor="text1"/>
          <w:sz w:val="28"/>
          <w:szCs w:val="28"/>
        </w:rPr>
        <w:t>Kimpton IHG Property (0.6 miles away)</w:t>
      </w:r>
    </w:p>
    <w:p w14:paraId="00FA57D6" w14:textId="77777777" w:rsidR="002629BB" w:rsidRDefault="002629BB" w:rsidP="002629BB">
      <w:pPr>
        <w:pStyle w:val="ListParagraph"/>
        <w:spacing w:after="100" w:afterAutospacing="1"/>
        <w:outlineLvl w:val="2"/>
        <w:rPr>
          <w:rFonts w:ascii="Garamond" w:hAnsi="Garamond"/>
          <w:color w:val="000000" w:themeColor="text1"/>
          <w:sz w:val="28"/>
          <w:szCs w:val="28"/>
        </w:rPr>
      </w:pPr>
      <w:r w:rsidRPr="002629BB">
        <w:rPr>
          <w:rFonts w:ascii="Garamond" w:hAnsi="Garamond"/>
          <w:color w:val="000000" w:themeColor="text1"/>
          <w:sz w:val="28"/>
          <w:szCs w:val="28"/>
        </w:rPr>
        <w:t>15 West 200 South</w:t>
      </w:r>
    </w:p>
    <w:p w14:paraId="1F0864F1" w14:textId="77777777" w:rsidR="002629BB" w:rsidRDefault="002629BB" w:rsidP="002629BB">
      <w:pPr>
        <w:pStyle w:val="ListParagraph"/>
        <w:spacing w:after="100" w:afterAutospacing="1"/>
        <w:outlineLvl w:val="2"/>
        <w:rPr>
          <w:rFonts w:ascii="Garamond" w:hAnsi="Garamond"/>
          <w:color w:val="000000" w:themeColor="text1"/>
          <w:sz w:val="28"/>
          <w:szCs w:val="28"/>
        </w:rPr>
      </w:pPr>
      <w:r w:rsidRPr="002629BB">
        <w:rPr>
          <w:rFonts w:ascii="Garamond" w:hAnsi="Garamond"/>
          <w:color w:val="000000" w:themeColor="text1"/>
          <w:sz w:val="28"/>
          <w:szCs w:val="28"/>
        </w:rPr>
        <w:t xml:space="preserve">Salt Lake City, </w:t>
      </w:r>
      <w:r>
        <w:rPr>
          <w:rFonts w:ascii="Garamond" w:hAnsi="Garamond"/>
          <w:color w:val="000000" w:themeColor="text1"/>
          <w:sz w:val="28"/>
          <w:szCs w:val="28"/>
        </w:rPr>
        <w:t>UT 84101</w:t>
      </w:r>
    </w:p>
    <w:p w14:paraId="20152DDF" w14:textId="77777777" w:rsidR="002629BB" w:rsidRDefault="002629BB" w:rsidP="002629BB">
      <w:pPr>
        <w:pStyle w:val="ListParagraph"/>
        <w:spacing w:after="100" w:afterAutospacing="1"/>
        <w:outlineLvl w:val="2"/>
        <w:rPr>
          <w:rFonts w:ascii="Garamond" w:hAnsi="Garamond"/>
          <w:color w:val="000000" w:themeColor="text1"/>
          <w:sz w:val="28"/>
          <w:szCs w:val="28"/>
        </w:rPr>
      </w:pPr>
      <w:r>
        <w:rPr>
          <w:rFonts w:ascii="Garamond" w:hAnsi="Garamond"/>
          <w:color w:val="000000" w:themeColor="text1"/>
          <w:sz w:val="28"/>
          <w:szCs w:val="28"/>
        </w:rPr>
        <w:t>Phone</w:t>
      </w:r>
      <w:r w:rsidRPr="002629BB">
        <w:rPr>
          <w:rFonts w:ascii="Garamond" w:hAnsi="Garamond"/>
          <w:color w:val="000000" w:themeColor="text1"/>
          <w:sz w:val="28"/>
          <w:szCs w:val="28"/>
        </w:rPr>
        <w:t xml:space="preserve">: </w:t>
      </w:r>
      <w:r w:rsidRPr="002629BB">
        <w:rPr>
          <w:rStyle w:val="utilitynav-link"/>
          <w:rFonts w:ascii="Garamond" w:eastAsiaTheme="majorEastAsia" w:hAnsi="Garamond" w:cs="Arial"/>
          <w:color w:val="000000" w:themeColor="text1"/>
          <w:spacing w:val="8"/>
          <w:sz w:val="28"/>
          <w:szCs w:val="28"/>
        </w:rPr>
        <w:t>1</w:t>
      </w:r>
      <w:r>
        <w:rPr>
          <w:rStyle w:val="utilitynav-link"/>
          <w:rFonts w:ascii="Garamond" w:hAnsi="Garamond" w:cs="Arial"/>
          <w:color w:val="000000" w:themeColor="text1"/>
          <w:spacing w:val="8"/>
          <w:sz w:val="28"/>
          <w:szCs w:val="28"/>
        </w:rPr>
        <w:t>-</w:t>
      </w:r>
      <w:r w:rsidRPr="002629BB">
        <w:rPr>
          <w:rStyle w:val="utilitynav-link"/>
          <w:rFonts w:ascii="Garamond" w:eastAsiaTheme="majorEastAsia" w:hAnsi="Garamond" w:cs="Arial"/>
          <w:color w:val="000000" w:themeColor="text1"/>
          <w:spacing w:val="8"/>
          <w:sz w:val="28"/>
          <w:szCs w:val="28"/>
        </w:rPr>
        <w:t>800 546</w:t>
      </w:r>
      <w:r>
        <w:rPr>
          <w:rStyle w:val="utilitynav-link"/>
          <w:rFonts w:ascii="Garamond" w:hAnsi="Garamond" w:cs="Arial"/>
          <w:color w:val="000000" w:themeColor="text1"/>
          <w:spacing w:val="8"/>
          <w:sz w:val="28"/>
          <w:szCs w:val="28"/>
        </w:rPr>
        <w:t>-</w:t>
      </w:r>
      <w:r w:rsidRPr="002629BB">
        <w:rPr>
          <w:rStyle w:val="utilitynav-link"/>
          <w:rFonts w:ascii="Garamond" w:eastAsiaTheme="majorEastAsia" w:hAnsi="Garamond" w:cs="Arial"/>
          <w:color w:val="000000" w:themeColor="text1"/>
          <w:spacing w:val="8"/>
          <w:sz w:val="28"/>
          <w:szCs w:val="28"/>
        </w:rPr>
        <w:t>786</w:t>
      </w:r>
      <w:r>
        <w:rPr>
          <w:rStyle w:val="utilitynav-link"/>
          <w:rFonts w:ascii="Garamond" w:hAnsi="Garamond" w:cs="Arial"/>
          <w:color w:val="000000" w:themeColor="text1"/>
          <w:spacing w:val="8"/>
          <w:sz w:val="28"/>
          <w:szCs w:val="28"/>
        </w:rPr>
        <w:t>6</w:t>
      </w:r>
    </w:p>
    <w:p w14:paraId="678D8B74" w14:textId="77777777" w:rsidR="002629BB" w:rsidRPr="002629BB" w:rsidRDefault="002629BB" w:rsidP="002629BB">
      <w:pPr>
        <w:pStyle w:val="ListParagraph"/>
        <w:spacing w:after="100" w:afterAutospacing="1"/>
        <w:outlineLvl w:val="2"/>
        <w:rPr>
          <w:rFonts w:ascii="Garamond" w:hAnsi="Garamond"/>
          <w:color w:val="000000" w:themeColor="text1"/>
          <w:sz w:val="28"/>
          <w:szCs w:val="28"/>
        </w:rPr>
      </w:pPr>
      <w:hyperlink r:id="rId10" w:history="1">
        <w:r w:rsidRPr="002629BB">
          <w:rPr>
            <w:rStyle w:val="Hyperlink"/>
            <w:rFonts w:ascii="Garamond" w:hAnsi="Garamond"/>
            <w:sz w:val="28"/>
            <w:szCs w:val="28"/>
          </w:rPr>
          <w:t>Web</w:t>
        </w:r>
        <w:r w:rsidRPr="002629BB">
          <w:rPr>
            <w:rStyle w:val="Hyperlink"/>
            <w:rFonts w:ascii="Garamond" w:hAnsi="Garamond"/>
            <w:sz w:val="28"/>
            <w:szCs w:val="28"/>
          </w:rPr>
          <w:t>s</w:t>
        </w:r>
        <w:r w:rsidRPr="002629BB">
          <w:rPr>
            <w:rStyle w:val="Hyperlink"/>
            <w:rFonts w:ascii="Garamond" w:hAnsi="Garamond"/>
            <w:sz w:val="28"/>
            <w:szCs w:val="28"/>
          </w:rPr>
          <w:t>ite</w:t>
        </w:r>
      </w:hyperlink>
    </w:p>
    <w:p w14:paraId="3B641E5E" w14:textId="77777777" w:rsidR="002629BB" w:rsidRDefault="002629BB" w:rsidP="002629BB">
      <w:pPr>
        <w:rPr>
          <w:rFonts w:ascii="Garamond" w:hAnsi="Garamond"/>
          <w:color w:val="000000"/>
          <w:sz w:val="28"/>
          <w:szCs w:val="28"/>
        </w:rPr>
      </w:pPr>
    </w:p>
    <w:p w14:paraId="226489DB" w14:textId="77777777" w:rsidR="002629BB" w:rsidRPr="002629BB" w:rsidRDefault="002629BB" w:rsidP="002629BB">
      <w:pPr>
        <w:rPr>
          <w:rFonts w:ascii="Garamond" w:hAnsi="Garamond"/>
          <w:color w:val="000000"/>
          <w:sz w:val="28"/>
          <w:szCs w:val="28"/>
        </w:rPr>
      </w:pPr>
    </w:p>
    <w:p w14:paraId="3E25A8DE" w14:textId="77777777" w:rsidR="00286C73" w:rsidRPr="00286C73" w:rsidRDefault="00286C73" w:rsidP="00286C73">
      <w:pPr>
        <w:rPr>
          <w:rFonts w:ascii="Garamond" w:hAnsi="Garamond"/>
          <w:color w:val="000000"/>
          <w:sz w:val="28"/>
          <w:szCs w:val="28"/>
        </w:rPr>
      </w:pPr>
    </w:p>
    <w:p w14:paraId="40894224" w14:textId="77777777" w:rsidR="00286C73" w:rsidRPr="00286C73" w:rsidRDefault="00286C73" w:rsidP="00286C73">
      <w:pPr>
        <w:rPr>
          <w:rFonts w:ascii="Garamond" w:hAnsi="Garamond"/>
          <w:color w:val="000000"/>
          <w:sz w:val="28"/>
          <w:szCs w:val="28"/>
        </w:rPr>
      </w:pPr>
    </w:p>
    <w:p w14:paraId="64296FC0" w14:textId="77777777" w:rsidR="00A428BA" w:rsidRPr="00155C04" w:rsidRDefault="00A428BA">
      <w:pPr>
        <w:rPr>
          <w:rFonts w:ascii="Garamond" w:hAnsi="Garamond"/>
          <w:sz w:val="28"/>
          <w:szCs w:val="28"/>
        </w:rPr>
      </w:pPr>
    </w:p>
    <w:sectPr w:rsidR="00A428BA" w:rsidRPr="00155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wiss-721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87278"/>
    <w:multiLevelType w:val="hybridMultilevel"/>
    <w:tmpl w:val="602A7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D7150"/>
    <w:multiLevelType w:val="hybridMultilevel"/>
    <w:tmpl w:val="5D1EB5CC"/>
    <w:lvl w:ilvl="0" w:tplc="40067ADA">
      <w:start w:val="1"/>
      <w:numFmt w:val="decimal"/>
      <w:lvlText w:val="%1."/>
      <w:lvlJc w:val="left"/>
      <w:pPr>
        <w:ind w:left="720" w:hanging="360"/>
      </w:pPr>
      <w:rPr>
        <w:rFonts w:cs="Segoe UI" w:hint="default"/>
        <w:color w:val="0072C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306449">
    <w:abstractNumId w:val="1"/>
  </w:num>
  <w:num w:numId="2" w16cid:durableId="127849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73"/>
    <w:rsid w:val="00155C04"/>
    <w:rsid w:val="00194A67"/>
    <w:rsid w:val="001C5F1F"/>
    <w:rsid w:val="001C7598"/>
    <w:rsid w:val="002629BB"/>
    <w:rsid w:val="00286C73"/>
    <w:rsid w:val="00553C34"/>
    <w:rsid w:val="00A428BA"/>
    <w:rsid w:val="00AE12BB"/>
    <w:rsid w:val="00D12C3A"/>
    <w:rsid w:val="00E5072B"/>
    <w:rsid w:val="00F67EAF"/>
    <w:rsid w:val="00FB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E36219"/>
  <w15:chartTrackingRefBased/>
  <w15:docId w15:val="{EB3E2EFD-A5EC-3848-9ABE-D1306D9C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C7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6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6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6C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6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6C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C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6C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6C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6C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C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6C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86C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6C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6C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6C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6C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6C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6C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6C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6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C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6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6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6C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6C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6C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6C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C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6C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6C73"/>
    <w:rPr>
      <w:color w:val="0000FF"/>
      <w:u w:val="single"/>
    </w:rPr>
  </w:style>
  <w:style w:type="character" w:customStyle="1" w:styleId="label-end">
    <w:name w:val="label-end"/>
    <w:basedOn w:val="DefaultParagraphFont"/>
    <w:rsid w:val="00286C73"/>
  </w:style>
  <w:style w:type="character" w:customStyle="1" w:styleId="be-text-body-1">
    <w:name w:val="be-text-body-1"/>
    <w:basedOn w:val="DefaultParagraphFont"/>
    <w:rsid w:val="00286C73"/>
  </w:style>
  <w:style w:type="character" w:customStyle="1" w:styleId="rebrand-attributes">
    <w:name w:val="rebrand-attributes"/>
    <w:basedOn w:val="DefaultParagraphFont"/>
    <w:rsid w:val="00286C73"/>
  </w:style>
  <w:style w:type="character" w:styleId="UnresolvedMention">
    <w:name w:val="Unresolved Mention"/>
    <w:basedOn w:val="DefaultParagraphFont"/>
    <w:uiPriority w:val="99"/>
    <w:semiHidden/>
    <w:unhideWhenUsed/>
    <w:rsid w:val="00155C04"/>
    <w:rPr>
      <w:color w:val="605E5C"/>
      <w:shd w:val="clear" w:color="auto" w:fill="E1DFDD"/>
    </w:rPr>
  </w:style>
  <w:style w:type="character" w:customStyle="1" w:styleId="ml-1">
    <w:name w:val="ml-1"/>
    <w:basedOn w:val="DefaultParagraphFont"/>
    <w:rsid w:val="00155C04"/>
  </w:style>
  <w:style w:type="paragraph" w:customStyle="1" w:styleId="ml-11">
    <w:name w:val="ml-11"/>
    <w:basedOn w:val="Normal"/>
    <w:rsid w:val="00155C04"/>
    <w:pPr>
      <w:spacing w:before="100" w:beforeAutospacing="1" w:after="100" w:afterAutospacing="1"/>
    </w:pPr>
  </w:style>
  <w:style w:type="character" w:customStyle="1" w:styleId="mr-3">
    <w:name w:val="mr-3"/>
    <w:basedOn w:val="DefaultParagraphFont"/>
    <w:rsid w:val="00155C04"/>
  </w:style>
  <w:style w:type="character" w:customStyle="1" w:styleId="utilitynav-link">
    <w:name w:val="utilitynav-link"/>
    <w:basedOn w:val="DefaultParagraphFont"/>
    <w:rsid w:val="002629BB"/>
  </w:style>
  <w:style w:type="paragraph" w:customStyle="1" w:styleId="be-text-body-2">
    <w:name w:val="be-text-body-2"/>
    <w:basedOn w:val="Normal"/>
    <w:rsid w:val="002629BB"/>
    <w:pPr>
      <w:spacing w:before="100" w:beforeAutospacing="1" w:after="100" w:afterAutospacing="1"/>
    </w:pPr>
  </w:style>
  <w:style w:type="character" w:customStyle="1" w:styleId="sc-a28c9df8-0">
    <w:name w:val="sc-a28c9df8-0"/>
    <w:basedOn w:val="DefaultParagraphFont"/>
    <w:rsid w:val="002629BB"/>
  </w:style>
  <w:style w:type="character" w:styleId="FollowedHyperlink">
    <w:name w:val="FollowedHyperlink"/>
    <w:basedOn w:val="DefaultParagraphFont"/>
    <w:uiPriority w:val="99"/>
    <w:semiHidden/>
    <w:unhideWhenUsed/>
    <w:rsid w:val="002629BB"/>
    <w:rPr>
      <w:color w:val="96607D" w:themeColor="followedHyperlink"/>
      <w:u w:val="single"/>
    </w:rPr>
  </w:style>
  <w:style w:type="paragraph" w:customStyle="1" w:styleId="hotel-address">
    <w:name w:val="hotel-address"/>
    <w:basedOn w:val="Normal"/>
    <w:rsid w:val="00553C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5547">
          <w:marLeft w:val="0"/>
          <w:marRight w:val="0"/>
          <w:marTop w:val="36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25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48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52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6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78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64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518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6877214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60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9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4804">
                              <w:marLeft w:val="0"/>
                              <w:marRight w:val="0"/>
                              <w:marTop w:val="36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2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058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yatt.com/shop/rooms/SLCZD?rooms=1&amp;adults=2&amp;checkinDate=2025-06-06&amp;checkoutDate=2025-06-08&amp;kids=0&amp;currency=USD&amp;src=google_paidmeta_SLCZD_localuniversal_2_US_desktop_2025-06-06_selected_11759090075__standard_sponsored&amp;gad_source=1&amp;gad_campaignid=11759090075&amp;gclid=EAIaIQobChMI8arRhpGzjQMVEjhECB1cEgVPEAQYAyACEgJ-7PD_BwE&amp;hmGUID=55b8b505-5273-46ec-b97f-18f0351190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rriott.com/en-us/hotels/slccd-courtyard-salt-lake-city-downtown/overvie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riott.com/reservation/rateListMenu.mi?dclid=CMz725nOt40DFahSCAQdNsET_g&amp;gbraid=0AAAAAo3SzG68nS3-m_vo3oHDe38S3T-cC&amp;gclid=EAIaIQobChMI8arRhpGzjQMVEjhECB1cEgVPEAQYBCACEgJJ7fD_Bw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ihg.com/kimptonhotels/hotels/us/en/find-hotels/select-roomrate?fromRedirect=true&amp;qSrt=sBR&amp;qIta=99636924&amp;icdv=99636924&amp;glat=META&amp;qSlH=SLCSL&amp;qRms=1&amp;qAdlt=2&amp;qChld=0&amp;qCiD=06&amp;qCiMy=052025&amp;qCoD=08&amp;qCoMy=052025&amp;qAAR=6CBARC&amp;qRtP=IDAPF&amp;qrtPt=198.00&amp;setPMCookies=true&amp;qSlRc=CSTN&amp;qSHBrC=KI&amp;qDest=15%20West%20200%20South,%20Salt%20Lake%20City,%20UT,%20US&amp;partnerVerification=false&amp;userCountryCode=US&amp;partnerTotalRateShown=460.63&amp;userSelectedRatePlan=CSTNIDAPF&amp;userDeviceType=desktop&amp;userBookingWindow=17&amp;adjustMonth=true&amp;partnerClickType=hotel&amp;hmGUID=55b8b505-5273-46ec-b97f-18f035119060&amp;partnerCurrencyCode=USD&amp;partnerAdSite=localuniversal&amp;partnerRateShown=198.00&amp;gclid=EAIaIQobChMI8arRhpGzjQMVEjhECB1cEgVPEAQYBSACEgJ0KPD_BwE&amp;cm_mmc=hpa_paid_US_desktop_SLCSL_localuniversal_2_USD_2025-06-06_selected_19765868871__FALSE_CSTNIDAPF&amp;gbraid=0AAAAAD4keY-_2FZv2NPpxU3z7bn3X3Oct&amp;partnerDateType=selected&amp;partnerAdType=paid&amp;srb_u=1&amp;qRmFltr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yatt.com/hyatt-regency/en-US/slcrs-hyatt-regency-salt-lake-c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Asher</dc:creator>
  <cp:keywords/>
  <dc:description/>
  <cp:lastModifiedBy>Jenn Asher</cp:lastModifiedBy>
  <cp:revision>2</cp:revision>
  <dcterms:created xsi:type="dcterms:W3CDTF">2025-05-22T17:25:00Z</dcterms:created>
  <dcterms:modified xsi:type="dcterms:W3CDTF">2025-05-22T17:50:00Z</dcterms:modified>
</cp:coreProperties>
</file>